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00" w:rsidRPr="001D460F" w:rsidRDefault="00606400" w:rsidP="00466B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30D1D" w:rsidRPr="001D460F" w:rsidRDefault="00C30D1D" w:rsidP="00466B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b/>
          <w:sz w:val="24"/>
          <w:szCs w:val="24"/>
          <w:lang w:eastAsia="es-ES"/>
        </w:rPr>
        <w:t>INFORME DE</w:t>
      </w:r>
      <w:r w:rsidR="001D460F" w:rsidRPr="001D46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1D46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GESTIÓN</w:t>
      </w:r>
    </w:p>
    <w:p w:rsidR="00144088" w:rsidRPr="001D460F" w:rsidRDefault="001D460F" w:rsidP="00466B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b/>
          <w:sz w:val="24"/>
          <w:szCs w:val="24"/>
          <w:lang w:eastAsia="es-ES"/>
        </w:rPr>
        <w:t>Sistema de Gestión de Calidad</w:t>
      </w:r>
    </w:p>
    <w:p w:rsidR="00BE00B9" w:rsidRPr="001D460F" w:rsidRDefault="00BE00B9" w:rsidP="00466B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A7033" w:rsidRPr="001D460F" w:rsidRDefault="001A7033" w:rsidP="00466B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7042F5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sz w:val="24"/>
          <w:szCs w:val="24"/>
          <w:lang w:eastAsia="es-ES"/>
        </w:rPr>
        <w:t>El Sistema de Gestión de Calidad (SGC)</w:t>
      </w:r>
      <w:r w:rsidR="0053125F" w:rsidRPr="001D460F">
        <w:rPr>
          <w:rFonts w:ascii="Arial" w:eastAsia="Times New Roman" w:hAnsi="Arial" w:cs="Arial"/>
          <w:sz w:val="24"/>
          <w:szCs w:val="24"/>
          <w:lang w:eastAsia="es-ES"/>
        </w:rPr>
        <w:t xml:space="preserve"> presenta lo</w:t>
      </w:r>
      <w:r w:rsidRPr="001D460F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53125F" w:rsidRPr="001D460F">
        <w:rPr>
          <w:rFonts w:ascii="Arial" w:eastAsia="Times New Roman" w:hAnsi="Arial" w:cs="Arial"/>
          <w:sz w:val="24"/>
          <w:szCs w:val="24"/>
          <w:lang w:eastAsia="es-ES"/>
        </w:rPr>
        <w:t xml:space="preserve"> resultados </w:t>
      </w:r>
      <w:r w:rsidR="00312FB1" w:rsidRPr="001D460F">
        <w:rPr>
          <w:rFonts w:ascii="Arial" w:eastAsia="Times New Roman" w:hAnsi="Arial" w:cs="Arial"/>
          <w:sz w:val="24"/>
          <w:szCs w:val="24"/>
          <w:lang w:eastAsia="es-ES"/>
        </w:rPr>
        <w:t xml:space="preserve">durante el año </w:t>
      </w:r>
      <w:r w:rsidR="001121C4" w:rsidRPr="001D460F">
        <w:rPr>
          <w:rFonts w:ascii="Arial" w:eastAsia="Times New Roman" w:hAnsi="Arial" w:cs="Arial"/>
          <w:sz w:val="24"/>
          <w:szCs w:val="24"/>
          <w:lang w:eastAsia="es-ES"/>
        </w:rPr>
        <w:t>201</w:t>
      </w:r>
      <w:r w:rsidR="00704578" w:rsidRPr="001D460F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53125F" w:rsidRPr="001D460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1D460F">
        <w:rPr>
          <w:rFonts w:ascii="Arial" w:eastAsia="Times New Roman" w:hAnsi="Arial" w:cs="Arial"/>
          <w:sz w:val="24"/>
          <w:szCs w:val="24"/>
          <w:lang w:eastAsia="es-ES"/>
        </w:rPr>
        <w:t>cumpliendo con el plan de trabajo nacional.</w:t>
      </w:r>
    </w:p>
    <w:p w:rsidR="001A7033" w:rsidRPr="001D460F" w:rsidRDefault="001A7033" w:rsidP="00466B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460F" w:rsidRPr="000641E4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0641E4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PROYECTO PIDI 21: AMPLIACIÓN DEL ALCANCE DEL SISTEMA DE GESTIÓN DE CALIDAD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D460F">
        <w:rPr>
          <w:rFonts w:ascii="Arial" w:hAnsi="Arial" w:cs="Arial"/>
          <w:b/>
          <w:bCs/>
          <w:sz w:val="24"/>
          <w:szCs w:val="24"/>
        </w:rPr>
        <w:t xml:space="preserve">Medición de indicadores: </w:t>
      </w:r>
      <w:r w:rsidRPr="001D460F">
        <w:rPr>
          <w:rFonts w:ascii="Arial" w:hAnsi="Arial" w:cs="Arial"/>
          <w:bCs/>
          <w:sz w:val="24"/>
          <w:szCs w:val="24"/>
        </w:rPr>
        <w:t>Se tienen los resultados de indicadores del primer semestre del año y para el segundo semestre se solicitó la medición de indicadores a más tardar el 19 de enero de 2018. Se envió propuesta a la sede principal de ajuste a indicadores de los procesos de Gestión Financiera y Gestión de Auditoría Interna, de acuerdo a los procesos asignados a nuestra seccional (eliminación y/o creación de indicadores)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D460F" w:rsidRPr="001D460F" w:rsidRDefault="00466B5D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F76070">
        <w:rPr>
          <w:rFonts w:ascii="Swis721 Lt BT" w:hAnsi="Swis721 Lt BT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9F5B0" wp14:editId="16132DE4">
                <wp:simplePos x="0" y="0"/>
                <wp:positionH relativeFrom="column">
                  <wp:posOffset>5829300</wp:posOffset>
                </wp:positionH>
                <wp:positionV relativeFrom="paragraph">
                  <wp:posOffset>321310</wp:posOffset>
                </wp:positionV>
                <wp:extent cx="428625" cy="16383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5D" w:rsidRPr="00BD6F57" w:rsidRDefault="00466B5D" w:rsidP="00466B5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Vigilado Min educación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F5B0" id="Rectángulo 7" o:spid="_x0000_s1026" style="position:absolute;left:0;text-align:left;margin-left:459pt;margin-top:25.3pt;width:33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" fillcolor="white [3212]" strokecolor="white [3212]" strokeweight="2pt">
                <v:textbox style="layout-flow:vertical;mso-layout-flow-alt:bottom-to-top">
                  <w:txbxContent>
                    <w:p w:rsidR="00466B5D" w:rsidRPr="00BD6F57" w:rsidRDefault="00466B5D" w:rsidP="00466B5D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Vigilado Min educación</w:t>
                      </w:r>
                    </w:p>
                  </w:txbxContent>
                </v:textbox>
              </v:rect>
            </w:pict>
          </mc:Fallback>
        </mc:AlternateContent>
      </w:r>
      <w:r w:rsidR="001D460F" w:rsidRPr="001D460F">
        <w:rPr>
          <w:rFonts w:ascii="Arial" w:hAnsi="Arial" w:cs="Arial"/>
          <w:b/>
          <w:bCs/>
          <w:sz w:val="24"/>
          <w:szCs w:val="24"/>
        </w:rPr>
        <w:t xml:space="preserve">Evaluación de competencias del auditor: </w:t>
      </w:r>
      <w:r w:rsidR="001D460F" w:rsidRPr="001D460F">
        <w:rPr>
          <w:rFonts w:ascii="Arial" w:hAnsi="Arial" w:cs="Arial"/>
          <w:bCs/>
          <w:sz w:val="24"/>
          <w:szCs w:val="24"/>
        </w:rPr>
        <w:t xml:space="preserve">Para el primer semestre se </w:t>
      </w:r>
      <w:r w:rsidR="001D460F" w:rsidRPr="001D460F">
        <w:rPr>
          <w:rFonts w:ascii="Arial" w:hAnsi="Arial" w:cs="Arial"/>
          <w:bCs/>
          <w:sz w:val="24"/>
          <w:szCs w:val="24"/>
          <w:lang w:val="es-CO"/>
        </w:rPr>
        <w:t>realizó la evaluación de las competencias del auditor en el mes de marzo y la evaluación de competencias para el segundo semestre se realizó el 13 de septiembre de 2017</w:t>
      </w:r>
    </w:p>
    <w:p w:rsidR="001D460F" w:rsidRPr="001D460F" w:rsidRDefault="001D460F" w:rsidP="00466B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/>
          <w:bCs/>
          <w:sz w:val="24"/>
          <w:szCs w:val="24"/>
        </w:rPr>
        <w:t>Auditorías internas de calidad</w:t>
      </w:r>
      <w:r w:rsidRPr="001D460F">
        <w:rPr>
          <w:rFonts w:ascii="Arial" w:hAnsi="Arial" w:cs="Arial"/>
          <w:bCs/>
          <w:sz w:val="24"/>
          <w:szCs w:val="24"/>
        </w:rPr>
        <w:t xml:space="preserve">: </w:t>
      </w:r>
      <w:r w:rsidRPr="001D460F">
        <w:rPr>
          <w:rFonts w:ascii="Arial" w:hAnsi="Arial" w:cs="Arial"/>
          <w:bCs/>
          <w:sz w:val="24"/>
          <w:szCs w:val="24"/>
          <w:lang w:val="es-CO"/>
        </w:rPr>
        <w:t>El primer ciclo de auditoría se realizó en el mes de junio de 2017 (del 5 al 9), según directriz nacional, donde participaron como equipo auditor los procesos académicos (decanos, directores de programa, etc., que hicieron el curso de auditores integrales. Se encontraron 8 NC y 42 observaciones a las cuales se les formularon las acciones correctivas en cada uno de los procesos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 xml:space="preserve">El segundo ciclo de auditorías se realizó del 19 al 25 de octubre de 2017, donde se hicieron los seguimientos para verificar y evaluar: 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 xml:space="preserve">• Requisitos de la norma ISO 9001:2015, numerales aplicables a los procesos del S.G.C.  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 xml:space="preserve">• Procedimientos y formatos. 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>• Acuerdos de servicios.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>• Listado maestro de documentos y registros.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>• Verificación del cumplimiento de la directriz de Gestión de Documental para el almacenamiento y conservación de los documentos en las oficinas.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>• Normatividad Interna.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>• Listado de documentación externa (Cumplimiento de la Normatividad Externa)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 xml:space="preserve">• Indicadores I Semestre del 2017 y sus fuentes de información. 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lastRenderedPageBreak/>
        <w:t>• Acciones Correctivas y Riesgos ciclo de 2017.</w:t>
      </w:r>
    </w:p>
    <w:p w:rsidR="001D460F" w:rsidRPr="001D460F" w:rsidRDefault="00466B5D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F76070">
        <w:rPr>
          <w:rFonts w:ascii="Swis721 Lt BT" w:hAnsi="Swis721 Lt BT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49EFB" wp14:editId="0C63B59D">
                <wp:simplePos x="0" y="0"/>
                <wp:positionH relativeFrom="column">
                  <wp:posOffset>5876925</wp:posOffset>
                </wp:positionH>
                <wp:positionV relativeFrom="paragraph">
                  <wp:posOffset>377190</wp:posOffset>
                </wp:positionV>
                <wp:extent cx="428625" cy="16383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5D" w:rsidRPr="00BD6F57" w:rsidRDefault="00466B5D" w:rsidP="00466B5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Vigilado Min educación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49EFB" id="Rectángulo 2" o:spid="_x0000_s1027" style="position:absolute;left:0;text-align:left;margin-left:462.75pt;margin-top:29.7pt;width:33.7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" fillcolor="white [3212]" strokecolor="white [3212]" strokeweight="2pt">
                <v:textbox style="layout-flow:vertical;mso-layout-flow-alt:bottom-to-top">
                  <w:txbxContent>
                    <w:p w:rsidR="00466B5D" w:rsidRPr="00BD6F57" w:rsidRDefault="00466B5D" w:rsidP="00466B5D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Vigilado Min educación</w:t>
                      </w:r>
                    </w:p>
                  </w:txbxContent>
                </v:textbox>
              </v:rect>
            </w:pict>
          </mc:Fallback>
        </mc:AlternateContent>
      </w:r>
      <w:r w:rsidR="001D460F" w:rsidRPr="001D460F">
        <w:rPr>
          <w:rFonts w:ascii="Arial" w:hAnsi="Arial" w:cs="Arial"/>
          <w:bCs/>
          <w:sz w:val="24"/>
          <w:szCs w:val="24"/>
          <w:lang w:val="es-CO"/>
        </w:rPr>
        <w:t>• Servicio no conforme.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>• Quejas I semestre de 2017 y soportes de la gestión para cierre de las quejas.</w:t>
      </w:r>
    </w:p>
    <w:p w:rsidR="001D460F" w:rsidRPr="001D460F" w:rsidRDefault="001D460F" w:rsidP="00466B5D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460F" w:rsidRPr="001D460F" w:rsidRDefault="001D460F" w:rsidP="00466B5D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sz w:val="24"/>
          <w:szCs w:val="24"/>
          <w:lang w:eastAsia="es-ES"/>
        </w:rPr>
        <w:t>No se encontraron hallazgos, se presentaron 10 observaciones, por lo cual se trabajaron las acciones correctivas con los titulares de procesos.</w:t>
      </w:r>
    </w:p>
    <w:p w:rsidR="001D460F" w:rsidRPr="001D460F" w:rsidRDefault="001D460F" w:rsidP="00466B5D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b/>
          <w:sz w:val="24"/>
          <w:szCs w:val="24"/>
          <w:lang w:eastAsia="es-ES"/>
        </w:rPr>
        <w:t>Evaluación de auditores:</w:t>
      </w:r>
      <w:r w:rsidRPr="001D460F">
        <w:rPr>
          <w:rFonts w:ascii="Arial" w:eastAsia="Times New Roman" w:hAnsi="Arial" w:cs="Arial"/>
          <w:sz w:val="24"/>
          <w:szCs w:val="24"/>
          <w:lang w:eastAsia="es-ES"/>
        </w:rPr>
        <w:t xml:space="preserve"> La evaluación de auditores posterior al primer ciclo de auditorías se realizó el 20 de junio de 2017, en promedio el % de evaluación de los auditores fue de 4,78% y la evaluación para el segundo ciclo de auditorías se realizó el 7 de noviembre de 2017, donde en promedio la evaluación de auditores fue del 4,78, igual al promedio anterior.</w:t>
      </w:r>
    </w:p>
    <w:p w:rsidR="001D460F" w:rsidRPr="001D460F" w:rsidRDefault="001D460F" w:rsidP="00466B5D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460F" w:rsidRPr="001D460F" w:rsidRDefault="001D460F" w:rsidP="00466B5D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1D460F">
        <w:rPr>
          <w:rFonts w:ascii="Arial" w:eastAsia="Times New Roman" w:hAnsi="Arial" w:cs="Arial"/>
          <w:b/>
          <w:sz w:val="24"/>
          <w:szCs w:val="24"/>
          <w:lang w:eastAsia="es-ES"/>
        </w:rPr>
        <w:t>ocialización del nuevo mapa de procesos, política y objetivos de calidad, con alcance académico:</w:t>
      </w:r>
      <w:r w:rsidRPr="001D460F">
        <w:rPr>
          <w:rFonts w:ascii="Arial" w:eastAsia="Times New Roman" w:hAnsi="Arial" w:cs="Arial"/>
          <w:sz w:val="24"/>
          <w:szCs w:val="24"/>
          <w:lang w:eastAsia="es-ES"/>
        </w:rPr>
        <w:t xml:space="preserve"> Actividad permanente donde se socializa con el personal académico, administrativo y docente el mapa de procesos, política y objetivos de calidad; igualmente se distribuyeron para publicación en las áreas y   sitios estratégicos de la Universidad.</w:t>
      </w:r>
    </w:p>
    <w:p w:rsidR="001D460F" w:rsidRPr="001D460F" w:rsidRDefault="001D460F" w:rsidP="00466B5D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460F" w:rsidRPr="001D460F" w:rsidRDefault="001D460F" w:rsidP="00466B5D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b/>
          <w:sz w:val="24"/>
          <w:szCs w:val="24"/>
          <w:lang w:eastAsia="es-ES"/>
        </w:rPr>
        <w:t>Socialización para implementación de procedimientos misionales estándar de los procesos de Docencia, investigación, proyección social e internacionalización</w:t>
      </w:r>
      <w:r w:rsidRPr="001D460F">
        <w:rPr>
          <w:rFonts w:ascii="Arial" w:eastAsia="Times New Roman" w:hAnsi="Arial" w:cs="Arial"/>
          <w:sz w:val="24"/>
          <w:szCs w:val="24"/>
          <w:lang w:eastAsia="es-ES"/>
        </w:rPr>
        <w:t>: Se socializa permanente la documentación y procedimientos Académicos- administrativos estándar para su implementación en las versiones actualizadas que se encuentran en la intranet nacional y en el punto de consulta Seccional.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D460F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b/>
          <w:sz w:val="24"/>
          <w:szCs w:val="24"/>
          <w:lang w:eastAsia="es-ES"/>
        </w:rPr>
        <w:t>Propuesta de ajuste a la normatividad de la H.Consiliatura</w:t>
      </w:r>
      <w:r w:rsidRPr="001D460F">
        <w:rPr>
          <w:rFonts w:ascii="Arial" w:eastAsia="Times New Roman" w:hAnsi="Arial" w:cs="Arial"/>
          <w:sz w:val="24"/>
          <w:szCs w:val="24"/>
          <w:lang w:eastAsia="es-ES"/>
        </w:rPr>
        <w:t>:  En el mes de marzo se envió a la sede principal la propuesta de ajuste a la normatividad la cual se venía trabajando desde el mes de noviembre de 2016,  con el acompañamiento de la Coordinación de Calidad, bajo los siguientes parámetros: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sz w:val="24"/>
          <w:szCs w:val="24"/>
          <w:lang w:eastAsia="es-ES"/>
        </w:rPr>
        <w:t>1. Actualización a nuevos estándares nacionales e internacionales</w:t>
      </w:r>
    </w:p>
    <w:p w:rsidR="001D460F" w:rsidRPr="001D460F" w:rsidRDefault="00466B5D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76070">
        <w:rPr>
          <w:rFonts w:ascii="Swis721 Lt BT" w:hAnsi="Swis721 Lt BT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58CBE" wp14:editId="60751FF3">
                <wp:simplePos x="0" y="0"/>
                <wp:positionH relativeFrom="column">
                  <wp:posOffset>5819775</wp:posOffset>
                </wp:positionH>
                <wp:positionV relativeFrom="paragraph">
                  <wp:posOffset>351790</wp:posOffset>
                </wp:positionV>
                <wp:extent cx="428625" cy="16383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5D" w:rsidRPr="00BD6F57" w:rsidRDefault="00466B5D" w:rsidP="00466B5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Vigilado Min educación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58CBE" id="Rectángulo 3" o:spid="_x0000_s1028" style="position:absolute;left:0;text-align:left;margin-left:458.25pt;margin-top:27.7pt;width:33.7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" fillcolor="white [3212]" strokecolor="white [3212]" strokeweight="2pt">
                <v:textbox style="layout-flow:vertical;mso-layout-flow-alt:bottom-to-top">
                  <w:txbxContent>
                    <w:p w:rsidR="00466B5D" w:rsidRPr="00BD6F57" w:rsidRDefault="00466B5D" w:rsidP="00466B5D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Vigilado Min educación</w:t>
                      </w:r>
                    </w:p>
                  </w:txbxContent>
                </v:textbox>
              </v:rect>
            </w:pict>
          </mc:Fallback>
        </mc:AlternateContent>
      </w:r>
      <w:r w:rsidR="001D460F" w:rsidRPr="001D460F">
        <w:rPr>
          <w:rFonts w:ascii="Arial" w:eastAsia="Times New Roman" w:hAnsi="Arial" w:cs="Arial"/>
          <w:sz w:val="24"/>
          <w:szCs w:val="24"/>
          <w:lang w:eastAsia="es-ES"/>
        </w:rPr>
        <w:t>2. Contexto y necesidades del entorno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sz w:val="24"/>
          <w:szCs w:val="24"/>
          <w:lang w:eastAsia="es-ES"/>
        </w:rPr>
        <w:t>3. Prospectiva de la Investigación a nivel nacional e internacional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sz w:val="24"/>
          <w:szCs w:val="24"/>
          <w:lang w:eastAsia="es-ES"/>
        </w:rPr>
        <w:t>4. Propuesta de eliminación de artículos obsoletos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sz w:val="24"/>
          <w:szCs w:val="24"/>
          <w:lang w:eastAsia="es-ES"/>
        </w:rPr>
        <w:t>5. Actualización de las normas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sz w:val="24"/>
          <w:szCs w:val="24"/>
          <w:lang w:eastAsia="es-ES"/>
        </w:rPr>
        <w:t>6. Fusionar artículos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sz w:val="24"/>
          <w:szCs w:val="24"/>
          <w:lang w:eastAsia="es-ES"/>
        </w:rPr>
        <w:t>7. Modificar artículos que generen tramitología y reprocesos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sz w:val="24"/>
          <w:szCs w:val="24"/>
          <w:lang w:eastAsia="es-ES"/>
        </w:rPr>
        <w:t>8. Objetividad en las propuestas pensando en lo institucional, más no en las personas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ES"/>
        </w:rPr>
      </w:pPr>
      <w:r w:rsidRPr="001D460F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Curso de auditores integrales</w:t>
      </w:r>
      <w:r w:rsidRPr="001D460F">
        <w:rPr>
          <w:rFonts w:ascii="Arial" w:eastAsia="Times New Roman" w:hAnsi="Arial" w:cs="Arial"/>
          <w:sz w:val="24"/>
          <w:szCs w:val="24"/>
          <w:lang w:eastAsia="es-ES"/>
        </w:rPr>
        <w:t xml:space="preserve">: Se certificaron 42 funcionarios de la Universidad como auditores integrales, de acuerdo al curso realizado los días 6, 7 y 8 de marzo, donde participaron Decanos, Directores de programa, Titulares de proceso administrativo, auditores internos de calidad, Coordinadora de la ORI y  Directores de centro de investigación (42 en total), bajo </w:t>
      </w:r>
      <w:r w:rsidRPr="001D460F">
        <w:rPr>
          <w:rFonts w:ascii="Arial" w:eastAsia="Times New Roman" w:hAnsi="Arial" w:cs="Arial"/>
          <w:bCs/>
          <w:sz w:val="24"/>
          <w:szCs w:val="24"/>
          <w:lang w:val="es-CO" w:eastAsia="es-ES"/>
        </w:rPr>
        <w:t>la norma ISO 9001 y 14001 (Actualización 2015) OHSAS 18001 y Decreto 1072/2015 + formación auditores internos</w:t>
      </w:r>
      <w:r w:rsidRPr="001D460F">
        <w:rPr>
          <w:rFonts w:ascii="Arial" w:eastAsia="Times New Roman" w:hAnsi="Arial" w:cs="Arial"/>
          <w:b/>
          <w:bCs/>
          <w:sz w:val="24"/>
          <w:szCs w:val="24"/>
          <w:lang w:val="es-CO" w:eastAsia="es-ES"/>
        </w:rPr>
        <w:t xml:space="preserve">  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460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1D460F" w:rsidRPr="000641E4" w:rsidRDefault="001D460F" w:rsidP="00466B5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CO"/>
        </w:rPr>
      </w:pPr>
      <w:r w:rsidRPr="000641E4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>PROYECTO PIDI 22: LA UNIVERSIDAD ORIENTADA AL SERVICIO DE LA COMUNIDAD UNILIBRISTA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D460F" w:rsidRPr="001D460F" w:rsidRDefault="00466B5D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F76070">
        <w:rPr>
          <w:rFonts w:ascii="Swis721 Lt BT" w:hAnsi="Swis721 Lt BT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46A89" wp14:editId="6EA7F584">
                <wp:simplePos x="0" y="0"/>
                <wp:positionH relativeFrom="column">
                  <wp:posOffset>5905500</wp:posOffset>
                </wp:positionH>
                <wp:positionV relativeFrom="paragraph">
                  <wp:posOffset>848360</wp:posOffset>
                </wp:positionV>
                <wp:extent cx="428625" cy="16383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5D" w:rsidRPr="00BD6F57" w:rsidRDefault="00466B5D" w:rsidP="00466B5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Vigilado Min educación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46A89" id="Rectángulo 5" o:spid="_x0000_s1029" style="position:absolute;left:0;text-align:left;margin-left:465pt;margin-top:66.8pt;width:33.7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" fillcolor="white [3212]" strokecolor="white [3212]" strokeweight="2pt">
                <v:textbox style="layout-flow:vertical;mso-layout-flow-alt:bottom-to-top">
                  <w:txbxContent>
                    <w:p w:rsidR="00466B5D" w:rsidRPr="00BD6F57" w:rsidRDefault="00466B5D" w:rsidP="00466B5D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Vigilado Min educación</w:t>
                      </w:r>
                    </w:p>
                  </w:txbxContent>
                </v:textbox>
              </v:rect>
            </w:pict>
          </mc:Fallback>
        </mc:AlternateContent>
      </w:r>
      <w:r w:rsidR="001D460F" w:rsidRPr="001D460F">
        <w:rPr>
          <w:rFonts w:ascii="Arial" w:hAnsi="Arial" w:cs="Arial"/>
          <w:b/>
          <w:bCs/>
          <w:sz w:val="24"/>
          <w:szCs w:val="24"/>
        </w:rPr>
        <w:t xml:space="preserve">Aplicación encuesta de satisfacción unificada con aseguramiento de la calidad y SGC: </w:t>
      </w:r>
      <w:r w:rsidR="001D460F" w:rsidRPr="001D460F">
        <w:rPr>
          <w:rFonts w:ascii="Arial" w:hAnsi="Arial" w:cs="Arial"/>
          <w:bCs/>
          <w:sz w:val="24"/>
          <w:szCs w:val="24"/>
        </w:rPr>
        <w:t>A través de la Oficina de planeación (Acreditación y Aseguramiento de la calidad) se aplicó la encuesta de satisfacción en todos los programas en el mes de octubre de 2017 en cumplimiento a directriz nacional</w:t>
      </w:r>
      <w:r w:rsidR="001D460F" w:rsidRPr="001D460F">
        <w:rPr>
          <w:rFonts w:ascii="Arial" w:hAnsi="Arial" w:cs="Arial"/>
          <w:bCs/>
          <w:sz w:val="24"/>
          <w:szCs w:val="24"/>
          <w:lang w:val="es-CO"/>
        </w:rPr>
        <w:t>. Se revisará el resultado para trabajar las acciones correctivas con los procesos que tuvieron baja calificación conjuntamente con las Asesoras de aseguramiento de la calidad académica y Acreditación.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D460F">
        <w:rPr>
          <w:rFonts w:ascii="Arial" w:hAnsi="Arial" w:cs="Arial"/>
          <w:b/>
          <w:bCs/>
          <w:sz w:val="24"/>
          <w:szCs w:val="24"/>
        </w:rPr>
        <w:t>Seguimiento a quejas y calificaciones del servicio</w:t>
      </w:r>
      <w:r w:rsidRPr="001D460F">
        <w:rPr>
          <w:rFonts w:ascii="Arial" w:hAnsi="Arial" w:cs="Arial"/>
          <w:bCs/>
          <w:sz w:val="24"/>
          <w:szCs w:val="24"/>
        </w:rPr>
        <w:t>: Actividad permanente, donde se consolidan, se envían las quejas a cada titular y se les hace el respectivo seguimiento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/>
          <w:bCs/>
          <w:sz w:val="24"/>
          <w:szCs w:val="24"/>
        </w:rPr>
        <w:t xml:space="preserve">Revisión Gerencial: Se </w:t>
      </w:r>
      <w:r w:rsidRPr="001D460F">
        <w:rPr>
          <w:rFonts w:ascii="Arial" w:hAnsi="Arial" w:cs="Arial"/>
          <w:bCs/>
          <w:sz w:val="24"/>
          <w:szCs w:val="24"/>
        </w:rPr>
        <w:t>realizó el día 15 de marzo de 2017, donde se analizaron los períodos 2016-1 y 2016-2 con</w:t>
      </w:r>
      <w:r w:rsidRPr="001D460F">
        <w:rPr>
          <w:rFonts w:ascii="Arial" w:hAnsi="Arial" w:cs="Arial"/>
          <w:bCs/>
          <w:sz w:val="24"/>
          <w:szCs w:val="24"/>
          <w:lang w:val="es-CO"/>
        </w:rPr>
        <w:t xml:space="preserve"> la participación de la Rectoría Seccional, Decanos, Director Seccional de Investigaciones, Directores de centro de investigación, Coordinadora de la ORI, Consultorio Jurídico y Titulares de proceso administrativo, producto de la retroalimentación entre administración y academia quedaron acciones de mejoramiento tanto en los procesos misionales como soporte que hacen parte del SGC.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</w:p>
    <w:p w:rsidR="001D460F" w:rsidRPr="001D460F" w:rsidRDefault="001D460F" w:rsidP="00466B5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D460F">
        <w:rPr>
          <w:rFonts w:ascii="Arial" w:hAnsi="Arial" w:cs="Arial"/>
          <w:b/>
          <w:bCs/>
          <w:sz w:val="24"/>
          <w:szCs w:val="24"/>
        </w:rPr>
        <w:t xml:space="preserve">Mapas de riesgos y oportunidades de mejora: </w:t>
      </w:r>
      <w:r w:rsidRPr="001D460F">
        <w:rPr>
          <w:rFonts w:ascii="Arial" w:hAnsi="Arial" w:cs="Arial"/>
          <w:bCs/>
          <w:sz w:val="24"/>
          <w:szCs w:val="24"/>
        </w:rPr>
        <w:t>Se desarrolló el cronograma de trabajo con 15 procesos de los que conforman el SGC, en la identificación, actualización y formulación de acciones para evitar, prevenir o mitigar los riesgos en la institución, actualmente el equipo auditor está realizando seguimiento a la implementación y eficacia de las oportunidades de mejora durante el segundo ciclo de auditorías.</w:t>
      </w:r>
    </w:p>
    <w:p w:rsidR="001D460F" w:rsidRPr="001D460F" w:rsidRDefault="001D460F" w:rsidP="00466B5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D460F" w:rsidRPr="001D460F" w:rsidRDefault="001D460F" w:rsidP="00466B5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D460F">
        <w:rPr>
          <w:rFonts w:ascii="Arial" w:hAnsi="Arial" w:cs="Arial"/>
          <w:b/>
          <w:bCs/>
          <w:sz w:val="24"/>
          <w:szCs w:val="24"/>
          <w:lang w:val="es-CO"/>
        </w:rPr>
        <w:t xml:space="preserve">Planes de Mejoramiento: </w:t>
      </w:r>
      <w:r w:rsidRPr="001D460F">
        <w:rPr>
          <w:rFonts w:ascii="Arial" w:hAnsi="Arial" w:cs="Arial"/>
          <w:bCs/>
          <w:sz w:val="24"/>
          <w:szCs w:val="24"/>
          <w:lang w:val="es-CO"/>
        </w:rPr>
        <w:t xml:space="preserve">Se incluyeron para este año los </w:t>
      </w:r>
      <w:r w:rsidRPr="001D460F">
        <w:rPr>
          <w:rFonts w:ascii="Arial" w:hAnsi="Arial" w:cs="Arial"/>
          <w:bCs/>
          <w:sz w:val="24"/>
          <w:szCs w:val="24"/>
        </w:rPr>
        <w:t xml:space="preserve">PLANES DE MEJORAMIENTO de los procesos misionales de docencia, investigación, </w:t>
      </w:r>
      <w:r w:rsidRPr="001D460F">
        <w:rPr>
          <w:rFonts w:ascii="Arial" w:hAnsi="Arial" w:cs="Arial"/>
          <w:bCs/>
          <w:sz w:val="24"/>
          <w:szCs w:val="24"/>
        </w:rPr>
        <w:lastRenderedPageBreak/>
        <w:t>proyección social e internacionalización. actualmente el equipo auditor está realizando seguimiento a la implementación y eficacia de las oportunidades de mejora durante el segundo ciclo de auditorías.</w:t>
      </w:r>
      <w:r w:rsidR="00466B5D" w:rsidRPr="00466B5D">
        <w:rPr>
          <w:rFonts w:ascii="Swis721 Lt BT" w:hAnsi="Swis721 Lt BT"/>
          <w:b/>
          <w:noProof/>
          <w:sz w:val="24"/>
          <w:szCs w:val="24"/>
          <w:lang w:val="es-CO" w:eastAsia="es-CO"/>
        </w:rPr>
        <w:t xml:space="preserve"> 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460F">
        <w:rPr>
          <w:rFonts w:ascii="Arial" w:hAnsi="Arial" w:cs="Arial"/>
          <w:b/>
          <w:sz w:val="24"/>
          <w:szCs w:val="24"/>
        </w:rPr>
        <w:t xml:space="preserve">Seguimiento al Plan Anual de Trabajo (PAT): Se </w:t>
      </w:r>
      <w:r w:rsidRPr="001D460F">
        <w:rPr>
          <w:rFonts w:ascii="Arial" w:hAnsi="Arial" w:cs="Arial"/>
          <w:sz w:val="24"/>
          <w:szCs w:val="24"/>
        </w:rPr>
        <w:t>realizó seguimiento al 4oº. Trimestre de 2017 al PAT.</w:t>
      </w:r>
    </w:p>
    <w:p w:rsidR="001D460F" w:rsidRPr="001D460F" w:rsidRDefault="001D460F" w:rsidP="00466B5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D460F" w:rsidRPr="005748F1" w:rsidRDefault="001D460F" w:rsidP="00466B5D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es-CO"/>
        </w:rPr>
      </w:pPr>
      <w:r w:rsidRPr="005748F1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>PROYECTO PIDI 23: SISTEMA INTEGRADO DE GESTIÓN</w:t>
      </w:r>
    </w:p>
    <w:p w:rsidR="001D460F" w:rsidRPr="001D460F" w:rsidRDefault="00740B83" w:rsidP="00466B5D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s-CO"/>
        </w:rPr>
      </w:pPr>
      <w:r w:rsidRPr="00F76070">
        <w:rPr>
          <w:rFonts w:ascii="Swis721 Lt BT" w:hAnsi="Swis721 Lt BT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A69B4" wp14:editId="5EB5FD2C">
                <wp:simplePos x="0" y="0"/>
                <wp:positionH relativeFrom="column">
                  <wp:posOffset>5419725</wp:posOffset>
                </wp:positionH>
                <wp:positionV relativeFrom="paragraph">
                  <wp:posOffset>8890</wp:posOffset>
                </wp:positionV>
                <wp:extent cx="428625" cy="16383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B83" w:rsidRPr="00BD6F57" w:rsidRDefault="00740B83" w:rsidP="00740B8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bookmarkStart w:id="0" w:name="_GoBack"/>
                            <w:r>
                              <w:rPr>
                                <w:sz w:val="12"/>
                              </w:rPr>
                              <w:t>Vigilado Min educación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69B4" id="Rectángulo 6" o:spid="_x0000_s1030" style="position:absolute;margin-left:426.75pt;margin-top:.7pt;width:33.75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" fillcolor="white [3212]" strokecolor="white [3212]" strokeweight="2pt">
                <v:textbox style="layout-flow:vertical;mso-layout-flow-alt:bottom-to-top">
                  <w:txbxContent>
                    <w:p w:rsidR="00740B83" w:rsidRPr="00BD6F57" w:rsidRDefault="00740B83" w:rsidP="00740B83">
                      <w:pPr>
                        <w:jc w:val="center"/>
                        <w:rPr>
                          <w:sz w:val="12"/>
                        </w:rPr>
                      </w:pPr>
                      <w:bookmarkStart w:id="1" w:name="_GoBack"/>
                      <w:r>
                        <w:rPr>
                          <w:sz w:val="12"/>
                        </w:rPr>
                        <w:t>Vigilado Min educación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D460F" w:rsidRPr="001D460F" w:rsidRDefault="000641E4" w:rsidP="00466B5D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s-CO"/>
        </w:rPr>
      </w:pPr>
      <w:r>
        <w:rPr>
          <w:rFonts w:ascii="Arial" w:hAnsi="Arial" w:cs="Arial"/>
          <w:bCs/>
          <w:sz w:val="24"/>
          <w:szCs w:val="24"/>
          <w:lang w:val="es-CO"/>
        </w:rPr>
        <w:t>C</w:t>
      </w:r>
      <w:r w:rsidR="001D460F" w:rsidRPr="001D460F">
        <w:rPr>
          <w:rFonts w:ascii="Arial" w:hAnsi="Arial" w:cs="Arial"/>
          <w:bCs/>
          <w:sz w:val="24"/>
          <w:szCs w:val="24"/>
          <w:lang w:val="es-CO"/>
        </w:rPr>
        <w:t xml:space="preserve">ada titular </w:t>
      </w:r>
      <w:r>
        <w:rPr>
          <w:rFonts w:ascii="Arial" w:hAnsi="Arial" w:cs="Arial"/>
          <w:bCs/>
          <w:sz w:val="24"/>
          <w:szCs w:val="24"/>
          <w:lang w:val="es-CO"/>
        </w:rPr>
        <w:t xml:space="preserve">de proceso de los </w:t>
      </w:r>
      <w:r w:rsidR="001D460F" w:rsidRPr="001D460F">
        <w:rPr>
          <w:rFonts w:ascii="Arial" w:hAnsi="Arial" w:cs="Arial"/>
          <w:bCs/>
          <w:sz w:val="24"/>
          <w:szCs w:val="24"/>
          <w:lang w:val="es-CO"/>
        </w:rPr>
        <w:t xml:space="preserve"> Sistemas</w:t>
      </w:r>
      <w:r>
        <w:rPr>
          <w:rFonts w:ascii="Arial" w:hAnsi="Arial" w:cs="Arial"/>
          <w:bCs/>
          <w:sz w:val="24"/>
          <w:szCs w:val="24"/>
          <w:lang w:val="es-CO"/>
        </w:rPr>
        <w:t xml:space="preserve"> integrados</w:t>
      </w:r>
      <w:r w:rsidR="001D460F" w:rsidRPr="001D460F">
        <w:rPr>
          <w:rFonts w:ascii="Arial" w:hAnsi="Arial" w:cs="Arial"/>
          <w:bCs/>
          <w:sz w:val="24"/>
          <w:szCs w:val="24"/>
          <w:lang w:val="es-CO"/>
        </w:rPr>
        <w:t xml:space="preserve"> de Calidad, </w:t>
      </w:r>
      <w:r>
        <w:rPr>
          <w:rFonts w:ascii="Arial" w:hAnsi="Arial" w:cs="Arial"/>
          <w:bCs/>
          <w:sz w:val="24"/>
          <w:szCs w:val="24"/>
          <w:lang w:val="es-CO"/>
        </w:rPr>
        <w:t>presentó el informe respectivo (ver informes del proyecto 23)</w:t>
      </w:r>
    </w:p>
    <w:p w:rsidR="001D460F" w:rsidRPr="001D460F" w:rsidRDefault="001D460F" w:rsidP="00466B5D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 xml:space="preserve">Gestión Documental : Secretaria Seccional y Coordinadora </w:t>
      </w:r>
      <w:r w:rsidR="000641E4">
        <w:rPr>
          <w:rFonts w:ascii="Arial" w:hAnsi="Arial" w:cs="Arial"/>
          <w:bCs/>
          <w:sz w:val="24"/>
          <w:szCs w:val="24"/>
          <w:lang w:val="es-CO"/>
        </w:rPr>
        <w:t xml:space="preserve"> </w:t>
      </w:r>
    </w:p>
    <w:p w:rsidR="001D460F" w:rsidRPr="001D460F" w:rsidRDefault="001D460F" w:rsidP="00466B5D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 xml:space="preserve">Seguridad y salud en el trabajo: Jefe de Personal y Coordinadora </w:t>
      </w:r>
    </w:p>
    <w:p w:rsidR="001D460F" w:rsidRPr="001D460F" w:rsidRDefault="001D460F" w:rsidP="00466B5D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>Gestión ambiental: Jefe de Servicios Generales</w:t>
      </w:r>
      <w:r w:rsidR="00740B83" w:rsidRPr="00740B83">
        <w:rPr>
          <w:rFonts w:ascii="Swis721 Lt BT" w:hAnsi="Swis721 Lt BT"/>
          <w:b/>
          <w:noProof/>
          <w:sz w:val="24"/>
          <w:szCs w:val="24"/>
          <w:lang w:val="es-CO" w:eastAsia="es-CO"/>
        </w:rPr>
        <w:t xml:space="preserve"> </w:t>
      </w:r>
    </w:p>
    <w:p w:rsidR="001D460F" w:rsidRPr="001D460F" w:rsidRDefault="001D460F" w:rsidP="00466B5D">
      <w:pPr>
        <w:tabs>
          <w:tab w:val="num" w:pos="720"/>
        </w:tabs>
        <w:spacing w:after="0" w:line="240" w:lineRule="auto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>Seguridad en la información:  Director de Sistemas</w:t>
      </w:r>
    </w:p>
    <w:p w:rsidR="009E4EED" w:rsidRDefault="001D460F" w:rsidP="00466B5D">
      <w:pPr>
        <w:spacing w:after="0" w:line="240" w:lineRule="auto"/>
        <w:rPr>
          <w:rFonts w:ascii="Arial" w:hAnsi="Arial" w:cs="Arial"/>
          <w:bCs/>
          <w:sz w:val="24"/>
          <w:szCs w:val="24"/>
          <w:lang w:val="es-CO"/>
        </w:rPr>
      </w:pPr>
      <w:r w:rsidRPr="001D460F">
        <w:rPr>
          <w:rFonts w:ascii="Arial" w:hAnsi="Arial" w:cs="Arial"/>
          <w:bCs/>
          <w:sz w:val="24"/>
          <w:szCs w:val="24"/>
          <w:lang w:val="es-CO"/>
        </w:rPr>
        <w:t>Habilitación de Consultorios:  Coordinadora de Salud y Desarrollo Humano</w:t>
      </w:r>
    </w:p>
    <w:p w:rsidR="00466B5D" w:rsidRDefault="00466B5D" w:rsidP="00466B5D">
      <w:pPr>
        <w:spacing w:after="0" w:line="240" w:lineRule="auto"/>
        <w:rPr>
          <w:rFonts w:ascii="Arial" w:hAnsi="Arial" w:cs="Arial"/>
          <w:bCs/>
          <w:sz w:val="24"/>
          <w:szCs w:val="24"/>
          <w:lang w:val="es-CO"/>
        </w:rPr>
      </w:pPr>
    </w:p>
    <w:sectPr w:rsidR="00466B5D" w:rsidSect="007D25A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1B" w:rsidRDefault="00F60C1B" w:rsidP="00144088">
      <w:pPr>
        <w:spacing w:after="0" w:line="240" w:lineRule="auto"/>
      </w:pPr>
      <w:r>
        <w:separator/>
      </w:r>
    </w:p>
  </w:endnote>
  <w:endnote w:type="continuationSeparator" w:id="0">
    <w:p w:rsidR="00F60C1B" w:rsidRDefault="00F60C1B" w:rsidP="0014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Lt BT">
    <w:altName w:val="Trebuchet MS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4" w:rsidRDefault="000641E4" w:rsidP="000641E4">
    <w:pPr>
      <w:shd w:val="clear" w:color="auto" w:fill="FFFFFF"/>
      <w:spacing w:after="0" w:line="240" w:lineRule="auto"/>
      <w:jc w:val="center"/>
      <w:rPr>
        <w:rFonts w:ascii="Calibri" w:hAnsi="Calibri" w:cs="Calibri"/>
        <w:color w:val="000000"/>
        <w:lang w:val="es-CO" w:eastAsia="es-CO"/>
      </w:rPr>
    </w:pPr>
    <w:r>
      <w:rPr>
        <w:rFonts w:ascii="Calibri" w:hAnsi="Calibri" w:cs="Calibri"/>
        <w:color w:val="000000"/>
      </w:rPr>
      <w:t>PEREIRA RISARALDA. </w:t>
    </w:r>
  </w:p>
  <w:p w:rsidR="000641E4" w:rsidRDefault="000641E4" w:rsidP="000641E4">
    <w:pPr>
      <w:shd w:val="clear" w:color="auto" w:fill="FFFFFF"/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Sede Centro Calle 40. No. 7-30 PBX (6) 3401081 </w:t>
    </w:r>
  </w:p>
  <w:p w:rsidR="000641E4" w:rsidRDefault="000641E4" w:rsidP="000641E4">
    <w:pPr>
      <w:shd w:val="clear" w:color="auto" w:fill="FFFFFF"/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Sede Belmonte: Avenida las Américas PBX (6) 3401043 </w:t>
    </w:r>
  </w:p>
  <w:p w:rsidR="000641E4" w:rsidRPr="002E458F" w:rsidRDefault="000641E4" w:rsidP="000641E4">
    <w:pPr>
      <w:shd w:val="clear" w:color="auto" w:fill="FFFFFF"/>
      <w:spacing w:after="0" w:line="240" w:lineRule="auto"/>
      <w:jc w:val="center"/>
      <w:rPr>
        <w:rFonts w:ascii="Calibri" w:hAnsi="Calibri" w:cs="Calibri"/>
        <w:color w:val="000000"/>
      </w:rPr>
    </w:pPr>
    <w:hyperlink r:id="rId1" w:tgtFrame="_blank" w:history="1">
      <w:r>
        <w:rPr>
          <w:rStyle w:val="Hipervnculo"/>
          <w:rFonts w:ascii="Calibri" w:hAnsi="Calibri" w:cs="Calibri"/>
        </w:rPr>
        <w:t>www.unilibrepereira.edu.co</w:t>
      </w:r>
    </w:hyperlink>
    <w:r>
      <w:rPr>
        <w:rFonts w:ascii="Calibri" w:hAnsi="Calibri" w:cs="Calibri"/>
        <w:color w:val="000000"/>
      </w:rPr>
      <w:t> </w:t>
    </w:r>
  </w:p>
  <w:p w:rsidR="00704578" w:rsidRPr="004F0FD9" w:rsidRDefault="00704578" w:rsidP="00704578">
    <w:pPr>
      <w:pStyle w:val="Piedepgina"/>
      <w:rPr>
        <w:lang w:val="en-US"/>
      </w:rPr>
    </w:pPr>
  </w:p>
  <w:p w:rsidR="00704578" w:rsidRPr="00205E37" w:rsidRDefault="00704578" w:rsidP="00205E37">
    <w:pPr>
      <w:pStyle w:val="Piedepgin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1B" w:rsidRDefault="00F60C1B" w:rsidP="00144088">
      <w:pPr>
        <w:spacing w:after="0" w:line="240" w:lineRule="auto"/>
      </w:pPr>
      <w:r>
        <w:separator/>
      </w:r>
    </w:p>
  </w:footnote>
  <w:footnote w:type="continuationSeparator" w:id="0">
    <w:p w:rsidR="00F60C1B" w:rsidRDefault="00F60C1B" w:rsidP="0014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78" w:rsidRDefault="000641E4">
    <w:pPr>
      <w:pStyle w:val="Encabezado"/>
    </w:pPr>
    <w:r>
      <w:rPr>
        <w:noProof/>
        <w:lang w:eastAsia="es-CO"/>
      </w:rPr>
      <w:drawing>
        <wp:inline distT="0" distB="0" distL="0" distR="0" wp14:anchorId="53B72311" wp14:editId="33C92ED9">
          <wp:extent cx="5612130" cy="986929"/>
          <wp:effectExtent l="0" t="0" r="762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 VAMOS POR MAS 2X0 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86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A7C"/>
    <w:multiLevelType w:val="hybridMultilevel"/>
    <w:tmpl w:val="0116E3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57970"/>
    <w:multiLevelType w:val="hybridMultilevel"/>
    <w:tmpl w:val="58869C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2231"/>
    <w:multiLevelType w:val="hybridMultilevel"/>
    <w:tmpl w:val="BB540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B52FF"/>
    <w:multiLevelType w:val="hybridMultilevel"/>
    <w:tmpl w:val="8A0441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63EC"/>
    <w:multiLevelType w:val="hybridMultilevel"/>
    <w:tmpl w:val="6764D3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F35F4"/>
    <w:multiLevelType w:val="hybridMultilevel"/>
    <w:tmpl w:val="31888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88"/>
    <w:rsid w:val="00001FA1"/>
    <w:rsid w:val="0000202D"/>
    <w:rsid w:val="0000569C"/>
    <w:rsid w:val="00007A85"/>
    <w:rsid w:val="000118B0"/>
    <w:rsid w:val="00021CB0"/>
    <w:rsid w:val="0003108E"/>
    <w:rsid w:val="0003476D"/>
    <w:rsid w:val="0004213A"/>
    <w:rsid w:val="000641E4"/>
    <w:rsid w:val="00071333"/>
    <w:rsid w:val="00077B77"/>
    <w:rsid w:val="00085F06"/>
    <w:rsid w:val="00096B0D"/>
    <w:rsid w:val="000A4681"/>
    <w:rsid w:val="000B60AA"/>
    <w:rsid w:val="000C1327"/>
    <w:rsid w:val="000C4563"/>
    <w:rsid w:val="000C751C"/>
    <w:rsid w:val="000D0778"/>
    <w:rsid w:val="000D08F4"/>
    <w:rsid w:val="000E0320"/>
    <w:rsid w:val="000E2D1D"/>
    <w:rsid w:val="000E4287"/>
    <w:rsid w:val="000E58F3"/>
    <w:rsid w:val="000E73CA"/>
    <w:rsid w:val="000F035F"/>
    <w:rsid w:val="000F3DFE"/>
    <w:rsid w:val="000F578E"/>
    <w:rsid w:val="001062A2"/>
    <w:rsid w:val="001121C4"/>
    <w:rsid w:val="0011402D"/>
    <w:rsid w:val="0011636A"/>
    <w:rsid w:val="0011666B"/>
    <w:rsid w:val="001212B1"/>
    <w:rsid w:val="001353DD"/>
    <w:rsid w:val="00141730"/>
    <w:rsid w:val="00144088"/>
    <w:rsid w:val="00153E78"/>
    <w:rsid w:val="00154CDF"/>
    <w:rsid w:val="00156464"/>
    <w:rsid w:val="00161F15"/>
    <w:rsid w:val="00163EE0"/>
    <w:rsid w:val="0017247C"/>
    <w:rsid w:val="00174BF5"/>
    <w:rsid w:val="00175A4D"/>
    <w:rsid w:val="00186158"/>
    <w:rsid w:val="001917DA"/>
    <w:rsid w:val="00192E3B"/>
    <w:rsid w:val="001A327F"/>
    <w:rsid w:val="001A5C13"/>
    <w:rsid w:val="001A7033"/>
    <w:rsid w:val="001C1F11"/>
    <w:rsid w:val="001C31AD"/>
    <w:rsid w:val="001D252B"/>
    <w:rsid w:val="001D460F"/>
    <w:rsid w:val="001E0C99"/>
    <w:rsid w:val="001E20A8"/>
    <w:rsid w:val="001E4027"/>
    <w:rsid w:val="001E4A2B"/>
    <w:rsid w:val="001E667B"/>
    <w:rsid w:val="001F335D"/>
    <w:rsid w:val="001F3712"/>
    <w:rsid w:val="001F5B63"/>
    <w:rsid w:val="00205E37"/>
    <w:rsid w:val="00207D58"/>
    <w:rsid w:val="00220357"/>
    <w:rsid w:val="00220414"/>
    <w:rsid w:val="00223425"/>
    <w:rsid w:val="00226D0E"/>
    <w:rsid w:val="0022774F"/>
    <w:rsid w:val="002304CD"/>
    <w:rsid w:val="00236682"/>
    <w:rsid w:val="00251C6D"/>
    <w:rsid w:val="00251D0C"/>
    <w:rsid w:val="0026075C"/>
    <w:rsid w:val="002617DF"/>
    <w:rsid w:val="00265D84"/>
    <w:rsid w:val="00272D3E"/>
    <w:rsid w:val="00274C7E"/>
    <w:rsid w:val="00291B5B"/>
    <w:rsid w:val="00294676"/>
    <w:rsid w:val="002A19D2"/>
    <w:rsid w:val="002A2EA9"/>
    <w:rsid w:val="002A5342"/>
    <w:rsid w:val="002A630D"/>
    <w:rsid w:val="002B6FF1"/>
    <w:rsid w:val="002C2C2A"/>
    <w:rsid w:val="002E0186"/>
    <w:rsid w:val="002E36E6"/>
    <w:rsid w:val="002E3B20"/>
    <w:rsid w:val="002E6904"/>
    <w:rsid w:val="002F178A"/>
    <w:rsid w:val="002F3F24"/>
    <w:rsid w:val="0030696C"/>
    <w:rsid w:val="00307BD2"/>
    <w:rsid w:val="00312510"/>
    <w:rsid w:val="00312FB1"/>
    <w:rsid w:val="00314C9A"/>
    <w:rsid w:val="00322A4B"/>
    <w:rsid w:val="003306C3"/>
    <w:rsid w:val="00337470"/>
    <w:rsid w:val="00342B22"/>
    <w:rsid w:val="00342FBD"/>
    <w:rsid w:val="00350CC9"/>
    <w:rsid w:val="00356180"/>
    <w:rsid w:val="00360144"/>
    <w:rsid w:val="0036647E"/>
    <w:rsid w:val="0037014D"/>
    <w:rsid w:val="00370A00"/>
    <w:rsid w:val="00371476"/>
    <w:rsid w:val="00376F2E"/>
    <w:rsid w:val="003944FB"/>
    <w:rsid w:val="003A26FB"/>
    <w:rsid w:val="003A406A"/>
    <w:rsid w:val="003A695B"/>
    <w:rsid w:val="003B5473"/>
    <w:rsid w:val="003C4B16"/>
    <w:rsid w:val="003D28B2"/>
    <w:rsid w:val="003D79D8"/>
    <w:rsid w:val="003E1986"/>
    <w:rsid w:val="003F2BBB"/>
    <w:rsid w:val="00404217"/>
    <w:rsid w:val="00406DC3"/>
    <w:rsid w:val="00411126"/>
    <w:rsid w:val="00412111"/>
    <w:rsid w:val="004125BE"/>
    <w:rsid w:val="00435F75"/>
    <w:rsid w:val="0044034A"/>
    <w:rsid w:val="00444104"/>
    <w:rsid w:val="00451D8D"/>
    <w:rsid w:val="0046094D"/>
    <w:rsid w:val="00464CDB"/>
    <w:rsid w:val="00466B5D"/>
    <w:rsid w:val="00466DDE"/>
    <w:rsid w:val="004770A9"/>
    <w:rsid w:val="00480AC3"/>
    <w:rsid w:val="00484FD3"/>
    <w:rsid w:val="00487EFE"/>
    <w:rsid w:val="004928D1"/>
    <w:rsid w:val="00494EF0"/>
    <w:rsid w:val="004A089B"/>
    <w:rsid w:val="004B4C9F"/>
    <w:rsid w:val="004C4857"/>
    <w:rsid w:val="004C6EE4"/>
    <w:rsid w:val="004D208A"/>
    <w:rsid w:val="004D2AF0"/>
    <w:rsid w:val="004D40DA"/>
    <w:rsid w:val="004D46AC"/>
    <w:rsid w:val="004D50E3"/>
    <w:rsid w:val="004D6C39"/>
    <w:rsid w:val="004D6E13"/>
    <w:rsid w:val="004D79DA"/>
    <w:rsid w:val="004E14B2"/>
    <w:rsid w:val="004E3FD9"/>
    <w:rsid w:val="004F53CD"/>
    <w:rsid w:val="00501046"/>
    <w:rsid w:val="00513B7E"/>
    <w:rsid w:val="005254A1"/>
    <w:rsid w:val="0053125F"/>
    <w:rsid w:val="005401CC"/>
    <w:rsid w:val="005403EE"/>
    <w:rsid w:val="00543E2A"/>
    <w:rsid w:val="00546CEA"/>
    <w:rsid w:val="00547A80"/>
    <w:rsid w:val="00557C8F"/>
    <w:rsid w:val="005654A7"/>
    <w:rsid w:val="005661B6"/>
    <w:rsid w:val="0057480C"/>
    <w:rsid w:val="005748F1"/>
    <w:rsid w:val="00574D1B"/>
    <w:rsid w:val="00574DBC"/>
    <w:rsid w:val="00583133"/>
    <w:rsid w:val="00585EF7"/>
    <w:rsid w:val="00591B65"/>
    <w:rsid w:val="00595F83"/>
    <w:rsid w:val="005A0C95"/>
    <w:rsid w:val="005A4B96"/>
    <w:rsid w:val="005B16D9"/>
    <w:rsid w:val="005B1FA0"/>
    <w:rsid w:val="005B75A2"/>
    <w:rsid w:val="005D2A22"/>
    <w:rsid w:val="005D3E40"/>
    <w:rsid w:val="005F27E1"/>
    <w:rsid w:val="005F71A4"/>
    <w:rsid w:val="00600D8F"/>
    <w:rsid w:val="00606400"/>
    <w:rsid w:val="0060690D"/>
    <w:rsid w:val="006108C0"/>
    <w:rsid w:val="00616349"/>
    <w:rsid w:val="00622470"/>
    <w:rsid w:val="00626978"/>
    <w:rsid w:val="00630706"/>
    <w:rsid w:val="00631F15"/>
    <w:rsid w:val="00635BFF"/>
    <w:rsid w:val="00651252"/>
    <w:rsid w:val="0067602E"/>
    <w:rsid w:val="00676927"/>
    <w:rsid w:val="00680368"/>
    <w:rsid w:val="00682FAD"/>
    <w:rsid w:val="006856B7"/>
    <w:rsid w:val="00685ED0"/>
    <w:rsid w:val="00694108"/>
    <w:rsid w:val="006A7066"/>
    <w:rsid w:val="006A721F"/>
    <w:rsid w:val="006B482A"/>
    <w:rsid w:val="006B68E6"/>
    <w:rsid w:val="006D22E9"/>
    <w:rsid w:val="006D39A4"/>
    <w:rsid w:val="006F2975"/>
    <w:rsid w:val="007016B6"/>
    <w:rsid w:val="007034A7"/>
    <w:rsid w:val="007042F5"/>
    <w:rsid w:val="00704578"/>
    <w:rsid w:val="0071178A"/>
    <w:rsid w:val="00714B74"/>
    <w:rsid w:val="00720DF7"/>
    <w:rsid w:val="007246AC"/>
    <w:rsid w:val="00735CD9"/>
    <w:rsid w:val="0073750B"/>
    <w:rsid w:val="00740B83"/>
    <w:rsid w:val="0074492E"/>
    <w:rsid w:val="0075049F"/>
    <w:rsid w:val="00760244"/>
    <w:rsid w:val="00763C3F"/>
    <w:rsid w:val="00765A35"/>
    <w:rsid w:val="00765D0F"/>
    <w:rsid w:val="007663CF"/>
    <w:rsid w:val="00774A35"/>
    <w:rsid w:val="007753B5"/>
    <w:rsid w:val="0078129E"/>
    <w:rsid w:val="007843C9"/>
    <w:rsid w:val="00796D42"/>
    <w:rsid w:val="007A0D32"/>
    <w:rsid w:val="007A0D90"/>
    <w:rsid w:val="007A1369"/>
    <w:rsid w:val="007A1A3A"/>
    <w:rsid w:val="007A5925"/>
    <w:rsid w:val="007C004C"/>
    <w:rsid w:val="007C496F"/>
    <w:rsid w:val="007D25A8"/>
    <w:rsid w:val="007D36EC"/>
    <w:rsid w:val="007F454A"/>
    <w:rsid w:val="00801E80"/>
    <w:rsid w:val="00804750"/>
    <w:rsid w:val="00811E50"/>
    <w:rsid w:val="00812BC9"/>
    <w:rsid w:val="00815900"/>
    <w:rsid w:val="00817789"/>
    <w:rsid w:val="008279FB"/>
    <w:rsid w:val="008329A4"/>
    <w:rsid w:val="00840158"/>
    <w:rsid w:val="00840962"/>
    <w:rsid w:val="008433BF"/>
    <w:rsid w:val="00845CC2"/>
    <w:rsid w:val="00851F3C"/>
    <w:rsid w:val="0085637E"/>
    <w:rsid w:val="008575E5"/>
    <w:rsid w:val="00860D3D"/>
    <w:rsid w:val="00862E70"/>
    <w:rsid w:val="008631DF"/>
    <w:rsid w:val="008634AA"/>
    <w:rsid w:val="00863AD7"/>
    <w:rsid w:val="00863B64"/>
    <w:rsid w:val="008710F2"/>
    <w:rsid w:val="00871EDC"/>
    <w:rsid w:val="00873A18"/>
    <w:rsid w:val="00887503"/>
    <w:rsid w:val="00887922"/>
    <w:rsid w:val="0089685D"/>
    <w:rsid w:val="008A5099"/>
    <w:rsid w:val="008B1E05"/>
    <w:rsid w:val="008B21D8"/>
    <w:rsid w:val="008C1F51"/>
    <w:rsid w:val="008C3A81"/>
    <w:rsid w:val="008C53FB"/>
    <w:rsid w:val="008C5CA1"/>
    <w:rsid w:val="008D11EC"/>
    <w:rsid w:val="008D75E1"/>
    <w:rsid w:val="008F40F5"/>
    <w:rsid w:val="008F431E"/>
    <w:rsid w:val="008F7BA9"/>
    <w:rsid w:val="00910A4C"/>
    <w:rsid w:val="00912273"/>
    <w:rsid w:val="00915274"/>
    <w:rsid w:val="0092182A"/>
    <w:rsid w:val="0092440E"/>
    <w:rsid w:val="009276B1"/>
    <w:rsid w:val="00936FA0"/>
    <w:rsid w:val="00937C52"/>
    <w:rsid w:val="00955F6F"/>
    <w:rsid w:val="00956771"/>
    <w:rsid w:val="00957B91"/>
    <w:rsid w:val="00962A92"/>
    <w:rsid w:val="00964777"/>
    <w:rsid w:val="00980865"/>
    <w:rsid w:val="00985ECF"/>
    <w:rsid w:val="00985FC7"/>
    <w:rsid w:val="00992419"/>
    <w:rsid w:val="0099759E"/>
    <w:rsid w:val="009A2E9A"/>
    <w:rsid w:val="009B2B39"/>
    <w:rsid w:val="009B3550"/>
    <w:rsid w:val="009B66DB"/>
    <w:rsid w:val="009C449B"/>
    <w:rsid w:val="009C51AC"/>
    <w:rsid w:val="009C5BD0"/>
    <w:rsid w:val="009C7F66"/>
    <w:rsid w:val="009D5FDD"/>
    <w:rsid w:val="009E0B58"/>
    <w:rsid w:val="009E3979"/>
    <w:rsid w:val="009E4EED"/>
    <w:rsid w:val="009E789A"/>
    <w:rsid w:val="009F48F7"/>
    <w:rsid w:val="009F669E"/>
    <w:rsid w:val="009F7F90"/>
    <w:rsid w:val="00A10C00"/>
    <w:rsid w:val="00A11A19"/>
    <w:rsid w:val="00A1576E"/>
    <w:rsid w:val="00A1674D"/>
    <w:rsid w:val="00A17274"/>
    <w:rsid w:val="00A177C8"/>
    <w:rsid w:val="00A211B7"/>
    <w:rsid w:val="00A3232C"/>
    <w:rsid w:val="00A36F86"/>
    <w:rsid w:val="00A4196A"/>
    <w:rsid w:val="00A42001"/>
    <w:rsid w:val="00A457D4"/>
    <w:rsid w:val="00A5087D"/>
    <w:rsid w:val="00A747A8"/>
    <w:rsid w:val="00A830AF"/>
    <w:rsid w:val="00A91877"/>
    <w:rsid w:val="00A91AB4"/>
    <w:rsid w:val="00A95391"/>
    <w:rsid w:val="00AA0705"/>
    <w:rsid w:val="00AA250C"/>
    <w:rsid w:val="00AB6D35"/>
    <w:rsid w:val="00AC372D"/>
    <w:rsid w:val="00AC5AA4"/>
    <w:rsid w:val="00AC5BFC"/>
    <w:rsid w:val="00AC7B38"/>
    <w:rsid w:val="00AD2D79"/>
    <w:rsid w:val="00AD6826"/>
    <w:rsid w:val="00AE5CA9"/>
    <w:rsid w:val="00AF3FAC"/>
    <w:rsid w:val="00AF786F"/>
    <w:rsid w:val="00B050F4"/>
    <w:rsid w:val="00B1111B"/>
    <w:rsid w:val="00B119D4"/>
    <w:rsid w:val="00B136AE"/>
    <w:rsid w:val="00B154AD"/>
    <w:rsid w:val="00B15E80"/>
    <w:rsid w:val="00B1689E"/>
    <w:rsid w:val="00B20C86"/>
    <w:rsid w:val="00B212C3"/>
    <w:rsid w:val="00B21E99"/>
    <w:rsid w:val="00B225FB"/>
    <w:rsid w:val="00B226ED"/>
    <w:rsid w:val="00B42861"/>
    <w:rsid w:val="00B47455"/>
    <w:rsid w:val="00B47992"/>
    <w:rsid w:val="00B543DA"/>
    <w:rsid w:val="00B54F07"/>
    <w:rsid w:val="00B62E2E"/>
    <w:rsid w:val="00B6339A"/>
    <w:rsid w:val="00B633E0"/>
    <w:rsid w:val="00B7051D"/>
    <w:rsid w:val="00B80025"/>
    <w:rsid w:val="00B83359"/>
    <w:rsid w:val="00B93ACC"/>
    <w:rsid w:val="00BA0E60"/>
    <w:rsid w:val="00BA6E99"/>
    <w:rsid w:val="00BA7C3D"/>
    <w:rsid w:val="00BB023F"/>
    <w:rsid w:val="00BB0737"/>
    <w:rsid w:val="00BC4832"/>
    <w:rsid w:val="00BC56CF"/>
    <w:rsid w:val="00BD531B"/>
    <w:rsid w:val="00BE00B9"/>
    <w:rsid w:val="00BF7B22"/>
    <w:rsid w:val="00C03E1D"/>
    <w:rsid w:val="00C04F53"/>
    <w:rsid w:val="00C25C64"/>
    <w:rsid w:val="00C30D1D"/>
    <w:rsid w:val="00C37330"/>
    <w:rsid w:val="00C46204"/>
    <w:rsid w:val="00C514C5"/>
    <w:rsid w:val="00C57A5B"/>
    <w:rsid w:val="00C7594A"/>
    <w:rsid w:val="00C82684"/>
    <w:rsid w:val="00C828C2"/>
    <w:rsid w:val="00C92003"/>
    <w:rsid w:val="00C92A41"/>
    <w:rsid w:val="00C9579F"/>
    <w:rsid w:val="00CB3091"/>
    <w:rsid w:val="00CB5AEB"/>
    <w:rsid w:val="00CB7BC2"/>
    <w:rsid w:val="00CD4555"/>
    <w:rsid w:val="00CD792A"/>
    <w:rsid w:val="00CE26B9"/>
    <w:rsid w:val="00CE3F1E"/>
    <w:rsid w:val="00CE4D3F"/>
    <w:rsid w:val="00CE6294"/>
    <w:rsid w:val="00CF6E8B"/>
    <w:rsid w:val="00CF744C"/>
    <w:rsid w:val="00D03EA2"/>
    <w:rsid w:val="00D04BE5"/>
    <w:rsid w:val="00D076B3"/>
    <w:rsid w:val="00D076DE"/>
    <w:rsid w:val="00D12AAA"/>
    <w:rsid w:val="00D16DC3"/>
    <w:rsid w:val="00D235C8"/>
    <w:rsid w:val="00D2520D"/>
    <w:rsid w:val="00D25F45"/>
    <w:rsid w:val="00D27510"/>
    <w:rsid w:val="00D37420"/>
    <w:rsid w:val="00D41E9F"/>
    <w:rsid w:val="00D51568"/>
    <w:rsid w:val="00D627B1"/>
    <w:rsid w:val="00D67395"/>
    <w:rsid w:val="00D73A18"/>
    <w:rsid w:val="00D75621"/>
    <w:rsid w:val="00D76A97"/>
    <w:rsid w:val="00D76AC2"/>
    <w:rsid w:val="00D86EC6"/>
    <w:rsid w:val="00D90C22"/>
    <w:rsid w:val="00D954CE"/>
    <w:rsid w:val="00DA1BCF"/>
    <w:rsid w:val="00DA6F05"/>
    <w:rsid w:val="00DB3A98"/>
    <w:rsid w:val="00DC1A13"/>
    <w:rsid w:val="00DC22A0"/>
    <w:rsid w:val="00DD410E"/>
    <w:rsid w:val="00DD493A"/>
    <w:rsid w:val="00DE0157"/>
    <w:rsid w:val="00DE3823"/>
    <w:rsid w:val="00DE3E3B"/>
    <w:rsid w:val="00DE64F4"/>
    <w:rsid w:val="00DE7C0E"/>
    <w:rsid w:val="00DF2AE2"/>
    <w:rsid w:val="00DF4622"/>
    <w:rsid w:val="00E259AC"/>
    <w:rsid w:val="00E2751E"/>
    <w:rsid w:val="00E338B9"/>
    <w:rsid w:val="00E41D8F"/>
    <w:rsid w:val="00E43374"/>
    <w:rsid w:val="00E453E1"/>
    <w:rsid w:val="00E4776E"/>
    <w:rsid w:val="00E568B2"/>
    <w:rsid w:val="00E6101C"/>
    <w:rsid w:val="00E65515"/>
    <w:rsid w:val="00E66E35"/>
    <w:rsid w:val="00E7254E"/>
    <w:rsid w:val="00E740F4"/>
    <w:rsid w:val="00E7560D"/>
    <w:rsid w:val="00E843E7"/>
    <w:rsid w:val="00E86BD2"/>
    <w:rsid w:val="00E952DA"/>
    <w:rsid w:val="00EA4440"/>
    <w:rsid w:val="00EA640B"/>
    <w:rsid w:val="00EB7E91"/>
    <w:rsid w:val="00EC4C37"/>
    <w:rsid w:val="00ED24A5"/>
    <w:rsid w:val="00ED5178"/>
    <w:rsid w:val="00ED764A"/>
    <w:rsid w:val="00EE0881"/>
    <w:rsid w:val="00EE6709"/>
    <w:rsid w:val="00EF1DE2"/>
    <w:rsid w:val="00F02A90"/>
    <w:rsid w:val="00F02F71"/>
    <w:rsid w:val="00F04C5F"/>
    <w:rsid w:val="00F10B2F"/>
    <w:rsid w:val="00F21A23"/>
    <w:rsid w:val="00F234DD"/>
    <w:rsid w:val="00F31226"/>
    <w:rsid w:val="00F31C91"/>
    <w:rsid w:val="00F42425"/>
    <w:rsid w:val="00F45848"/>
    <w:rsid w:val="00F46CBF"/>
    <w:rsid w:val="00F51EC1"/>
    <w:rsid w:val="00F60C1B"/>
    <w:rsid w:val="00F61518"/>
    <w:rsid w:val="00F80832"/>
    <w:rsid w:val="00F8511A"/>
    <w:rsid w:val="00F851C4"/>
    <w:rsid w:val="00F92B4D"/>
    <w:rsid w:val="00F960FD"/>
    <w:rsid w:val="00F97147"/>
    <w:rsid w:val="00FA6D6F"/>
    <w:rsid w:val="00FB1CC7"/>
    <w:rsid w:val="00FC3113"/>
    <w:rsid w:val="00FD641B"/>
    <w:rsid w:val="00FE372C"/>
    <w:rsid w:val="00FE58E6"/>
    <w:rsid w:val="00FE7846"/>
    <w:rsid w:val="00FF0329"/>
    <w:rsid w:val="00FF0D14"/>
    <w:rsid w:val="00FF2D5F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77745"/>
  <w15:docId w15:val="{EE048FDF-F656-462D-9670-A600217A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088"/>
  </w:style>
  <w:style w:type="paragraph" w:styleId="Piedepgina">
    <w:name w:val="footer"/>
    <w:basedOn w:val="Normal"/>
    <w:link w:val="PiedepginaCar"/>
    <w:uiPriority w:val="99"/>
    <w:unhideWhenUsed/>
    <w:rsid w:val="0014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088"/>
  </w:style>
  <w:style w:type="paragraph" w:styleId="Textodeglobo">
    <w:name w:val="Balloon Text"/>
    <w:basedOn w:val="Normal"/>
    <w:link w:val="TextodegloboCar"/>
    <w:uiPriority w:val="99"/>
    <w:semiHidden/>
    <w:unhideWhenUsed/>
    <w:rsid w:val="0014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088"/>
    <w:rPr>
      <w:rFonts w:ascii="Tahoma" w:hAnsi="Tahoma" w:cs="Tahoma"/>
      <w:sz w:val="16"/>
      <w:szCs w:val="16"/>
    </w:rPr>
  </w:style>
  <w:style w:type="character" w:styleId="Hipervnculo">
    <w:name w:val="Hyperlink"/>
    <w:rsid w:val="00144088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144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Listaclara">
    <w:name w:val="Light List"/>
    <w:basedOn w:val="Tablanormal"/>
    <w:uiPriority w:val="61"/>
    <w:rsid w:val="00796D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35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62697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decuadrcula1clara2">
    <w:name w:val="Tabla de cuadrícula 1 clara2"/>
    <w:basedOn w:val="Tablanormal"/>
    <w:uiPriority w:val="46"/>
    <w:rsid w:val="00ED764A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negrita">
    <w:name w:val="texto_negrita"/>
    <w:basedOn w:val="Fuentedeprrafopredeter"/>
    <w:rsid w:val="007F454A"/>
  </w:style>
  <w:style w:type="paragraph" w:styleId="NormalWeb">
    <w:name w:val="Normal (Web)"/>
    <w:basedOn w:val="Normal"/>
    <w:uiPriority w:val="99"/>
    <w:semiHidden/>
    <w:unhideWhenUsed/>
    <w:rsid w:val="0003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Pa0">
    <w:name w:val="Pa0"/>
    <w:basedOn w:val="Normal"/>
    <w:next w:val="Normal"/>
    <w:uiPriority w:val="99"/>
    <w:rsid w:val="00704578"/>
    <w:pPr>
      <w:autoSpaceDE w:val="0"/>
      <w:autoSpaceDN w:val="0"/>
      <w:adjustRightInd w:val="0"/>
      <w:spacing w:after="0" w:line="241" w:lineRule="atLeast"/>
    </w:pPr>
    <w:rPr>
      <w:rFonts w:ascii="GillSans" w:eastAsia="Calibri" w:hAnsi="GillSans" w:cs="Times New Roman"/>
      <w:sz w:val="24"/>
      <w:szCs w:val="24"/>
      <w:lang w:val="es-CO"/>
    </w:rPr>
  </w:style>
  <w:style w:type="character" w:customStyle="1" w:styleId="A0">
    <w:name w:val="A0"/>
    <w:uiPriority w:val="99"/>
    <w:rsid w:val="00704578"/>
    <w:rPr>
      <w:rFonts w:cs="GillSans"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1974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446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585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ibrepereir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E19B-B602-4C22-8D83-A816BCE4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Mena Franco</dc:creator>
  <cp:lastModifiedBy>Gloria Amparo Sanchez</cp:lastModifiedBy>
  <cp:revision>11</cp:revision>
  <cp:lastPrinted>2015-11-13T16:11:00Z</cp:lastPrinted>
  <dcterms:created xsi:type="dcterms:W3CDTF">2018-01-26T14:47:00Z</dcterms:created>
  <dcterms:modified xsi:type="dcterms:W3CDTF">2018-01-26T15:02:00Z</dcterms:modified>
</cp:coreProperties>
</file>